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高新区第三季度个人考核结果及绩效奖金发放表</w:t>
      </w:r>
    </w:p>
    <w:p>
      <w:pPr>
        <w:ind w:firstLine="320" w:firstLineChars="1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单位名称：</w:t>
      </w:r>
      <w:r>
        <w:rPr>
          <w:rFonts w:ascii="楷体" w:hAnsi="楷体" w:eastAsia="楷体" w:cs="楷体"/>
          <w:sz w:val="32"/>
          <w:szCs w:val="32"/>
        </w:rPr>
        <w:t xml:space="preserve">                                             </w:t>
      </w:r>
      <w:r>
        <w:rPr>
          <w:rFonts w:hint="eastAsia" w:ascii="楷体" w:hAnsi="楷体" w:eastAsia="楷体" w:cs="楷体"/>
          <w:sz w:val="32"/>
          <w:szCs w:val="32"/>
        </w:rPr>
        <w:t xml:space="preserve">         单位考核等次： 等次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910"/>
        <w:gridCol w:w="2715"/>
        <w:gridCol w:w="3900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57" w:type="dxa"/>
          </w:tcPr>
          <w:p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900" w:type="dxa"/>
          </w:tcPr>
          <w:p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考核等次</w:t>
            </w:r>
          </w:p>
        </w:tc>
        <w:tc>
          <w:tcPr>
            <w:tcW w:w="2992" w:type="dxa"/>
          </w:tcPr>
          <w:p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绩效奖金额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主要领导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/</w:t>
            </w: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工作人员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工作人员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工作人员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...........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.............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1251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81AA8"/>
    <w:rsid w:val="01181AA8"/>
    <w:rsid w:val="31EB1C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2017-11-24T02:06:00Z</dcterms:created>
  <dc:creator>放飞心情</dc:creator>
  <cp:lastModifiedBy>放飞心情</cp:lastModifiedBy>
  <dcterms:modified xsi:type="dcterms:W3CDTF">2017-11-24T02:12:23Z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