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CESI黑体-GB13000" w:hAnsi="CESI黑体-GB13000" w:eastAsia="CESI黑体-GB13000" w:cs="CESI黑体-GB13000"/>
          <w:sz w:val="32"/>
          <w:szCs w:val="32"/>
          <w:lang w:val="en-US" w:eastAsia="zh-CN"/>
        </w:rPr>
      </w:pPr>
      <w:bookmarkStart w:id="0" w:name="_GoBack"/>
      <w:bookmarkEnd w:id="0"/>
      <w:r>
        <w:rPr>
          <w:rFonts w:hint="eastAsia" w:ascii="CESI黑体-GB13000" w:hAnsi="CESI黑体-GB13000" w:eastAsia="CESI黑体-GB13000" w:cs="CESI黑体-GB13000"/>
          <w:sz w:val="32"/>
          <w:szCs w:val="32"/>
          <w:lang w:val="en-US" w:eastAsia="zh-CN"/>
        </w:rPr>
        <w:t>附件</w:t>
      </w:r>
    </w:p>
    <w:p>
      <w:pPr>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00" w:lineRule="atLeas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2020年陕西省重点项目建设先进集体</w:t>
      </w:r>
    </w:p>
    <w:p>
      <w:pPr>
        <w:keepNext w:val="0"/>
        <w:keepLines w:val="0"/>
        <w:pageBreakBefore w:val="0"/>
        <w:widowControl w:val="0"/>
        <w:kinsoku/>
        <w:wordWrap/>
        <w:overflowPunct/>
        <w:topLinePunct w:val="0"/>
        <w:autoSpaceDE/>
        <w:autoSpaceDN/>
        <w:bidi w:val="0"/>
        <w:adjustRightInd/>
        <w:snapToGrid/>
        <w:spacing w:line="200" w:lineRule="atLeast"/>
        <w:jc w:val="center"/>
        <w:textAlignment w:val="auto"/>
        <w:rPr>
          <w:rFonts w:hint="eastAsia" w:ascii="方正小标宋_GBK" w:hAnsi="方正小标宋_GBK" w:eastAsia="方正小标宋_GBK" w:cs="方正小标宋_GBK"/>
          <w:sz w:val="44"/>
          <w:szCs w:val="44"/>
          <w:lang w:val="en-US" w:eastAsia="zh-Hans"/>
        </w:rPr>
      </w:pPr>
      <w:r>
        <w:rPr>
          <w:rFonts w:hint="eastAsia" w:ascii="方正小标宋_GBK" w:hAnsi="方正小标宋_GBK" w:eastAsia="方正小标宋_GBK" w:cs="方正小标宋_GBK"/>
          <w:sz w:val="44"/>
          <w:szCs w:val="44"/>
          <w:lang w:val="en-US" w:eastAsia="zh-CN"/>
        </w:rPr>
        <w:t>先进个人拟表彰</w:t>
      </w:r>
      <w:r>
        <w:rPr>
          <w:rFonts w:hint="eastAsia" w:ascii="方正小标宋_GBK" w:hAnsi="方正小标宋_GBK" w:eastAsia="方正小标宋_GBK" w:cs="方正小标宋_GBK"/>
          <w:sz w:val="44"/>
          <w:szCs w:val="44"/>
          <w:lang w:val="en-US" w:eastAsia="zh-Hans"/>
        </w:rPr>
        <w:t>名单</w:t>
      </w:r>
    </w:p>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ascii="Times New Roman" w:hAnsi="Times New Roman" w:eastAsia="黑体" w:cs="Times New Roman"/>
          <w:color w:val="000000"/>
          <w:kern w:val="0"/>
          <w:sz w:val="32"/>
          <w:szCs w:val="32"/>
          <w:lang w:bidi="ar"/>
        </w:rPr>
      </w:pPr>
      <w:r>
        <w:rPr>
          <w:rFonts w:hint="eastAsia" w:ascii="Times New Roman" w:hAnsi="Times New Roman" w:eastAsia="黑体" w:cs="Times New Roman"/>
          <w:color w:val="000000"/>
          <w:kern w:val="0"/>
          <w:sz w:val="32"/>
          <w:szCs w:val="32"/>
          <w:lang w:val="en-US" w:eastAsia="zh-CN" w:bidi="ar"/>
        </w:rPr>
        <w:t>一、先进集体</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97" w:lineRule="exact"/>
        <w:ind w:left="0" w:leftChars="0" w:right="0" w:rightChars="0" w:firstLine="640" w:firstLineChars="200"/>
        <w:textAlignment w:val="auto"/>
        <w:outlineLvl w:val="1"/>
        <w:rPr>
          <w:rFonts w:hint="eastAsia" w:ascii="Times New Roman" w:hAnsi="Times New Roman" w:eastAsia="仿宋" w:cs="Times New Roman"/>
          <w:color w:val="000000"/>
          <w:kern w:val="0"/>
          <w:sz w:val="32"/>
          <w:szCs w:val="32"/>
          <w:lang w:val="en-US" w:eastAsia="zh-CN" w:bidi="ar"/>
        </w:rPr>
      </w:pPr>
      <w:r>
        <w:rPr>
          <w:rFonts w:hint="eastAsia" w:ascii="CESI楷体-GB13000" w:hAnsi="CESI楷体-GB13000" w:eastAsia="CESI楷体-GB13000" w:cs="CESI楷体-GB13000"/>
          <w:b w:val="0"/>
          <w:bCs w:val="0"/>
          <w:color w:val="auto"/>
          <w:kern w:val="2"/>
          <w:sz w:val="32"/>
          <w:szCs w:val="32"/>
          <w:lang w:val="en-US" w:eastAsia="zh-CN" w:bidi="ar-SA"/>
        </w:rPr>
        <w:t>（一）重点项目单位</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97" w:lineRule="exact"/>
        <w:ind w:left="0" w:leftChars="0" w:right="0" w:rightChars="0" w:firstLine="640" w:firstLineChars="200"/>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华天慧创科技（西安）有限公司</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97" w:lineRule="exact"/>
        <w:ind w:left="0" w:leftChars="0" w:right="0" w:rightChars="0" w:firstLine="640" w:firstLineChars="200"/>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西安市轨道交通集团有限公司</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97" w:lineRule="exact"/>
        <w:ind w:left="0" w:leftChars="0" w:right="0" w:rightChars="0" w:firstLine="640" w:firstLineChars="200"/>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中建西安幸福林带建设投资有限公司</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97" w:lineRule="exact"/>
        <w:ind w:left="0" w:leftChars="0" w:right="0" w:rightChars="0" w:firstLine="640" w:firstLineChars="200"/>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三星（中国）半导体有限公司</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97" w:lineRule="exact"/>
        <w:ind w:left="0" w:leftChars="0" w:right="0" w:rightChars="0" w:firstLine="640" w:firstLineChars="200"/>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宝鸡华山工程车辆有限责任公司</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97" w:lineRule="exact"/>
        <w:ind w:left="0" w:leftChars="0" w:right="0" w:rightChars="0" w:firstLine="640" w:firstLineChars="200"/>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陕西西凤酒厂集团有限公司</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97" w:lineRule="exact"/>
        <w:ind w:left="0" w:leftChars="0" w:right="0" w:rightChars="0" w:firstLine="640" w:firstLineChars="200"/>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咸阳隆基乐叶光伏科技有限公司</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97" w:lineRule="exact"/>
        <w:ind w:left="0" w:leftChars="0" w:right="0" w:rightChars="0" w:firstLine="640" w:firstLineChars="200"/>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陕西金沙河面业有限责任公司</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97" w:lineRule="exact"/>
        <w:ind w:left="0" w:leftChars="0" w:right="0" w:rightChars="0" w:firstLine="640" w:firstLineChars="200"/>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冀东水泥铜川有限公司</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97" w:lineRule="exact"/>
        <w:ind w:left="0" w:leftChars="0" w:right="0" w:rightChars="0" w:firstLine="640" w:firstLineChars="200"/>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蒲城县陕西中化蓝天化工新材料有限公司</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97" w:lineRule="exact"/>
        <w:ind w:left="0" w:leftChars="0" w:right="0" w:rightChars="0" w:firstLine="640" w:firstLineChars="200"/>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渭南高新区陕西达刚装备科技有限公司</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97" w:lineRule="exact"/>
        <w:ind w:left="0" w:leftChars="0" w:right="0" w:rightChars="0" w:firstLine="640" w:firstLineChars="200"/>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延安万达城置业有限公司</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97" w:lineRule="exact"/>
        <w:ind w:left="0" w:leftChars="0" w:right="0" w:rightChars="0" w:firstLine="640" w:firstLineChars="200"/>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陕西建工第八建设集团有限公司</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97" w:lineRule="exact"/>
        <w:ind w:left="0" w:leftChars="0" w:right="0" w:rightChars="0" w:firstLine="640" w:firstLineChars="200"/>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陕西延长中煤榆林能源化工有限公司</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97" w:lineRule="exact"/>
        <w:ind w:left="0" w:leftChars="0" w:right="0" w:rightChars="0" w:firstLine="640" w:firstLineChars="200"/>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陕西榆林能源集团杨伙盘煤电有限公司</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97" w:lineRule="exact"/>
        <w:ind w:left="0" w:leftChars="0" w:right="0" w:rightChars="0" w:firstLine="640" w:firstLineChars="200"/>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陕西延长石油榆神能源化工有限责任公司</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97" w:lineRule="exact"/>
        <w:ind w:left="0" w:leftChars="0" w:right="0" w:rightChars="0" w:firstLine="640" w:firstLineChars="200"/>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滨江新区管委会</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97" w:lineRule="exact"/>
        <w:ind w:left="0" w:leftChars="0" w:right="0" w:rightChars="0" w:firstLine="640" w:firstLineChars="200"/>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安康机场建设协调办公室（安康机场投资公司）</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97" w:lineRule="exact"/>
        <w:ind w:left="0" w:leftChars="0" w:right="0" w:rightChars="0" w:firstLine="640" w:firstLineChars="200"/>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山阳高新技术产业开发区管委会</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97" w:lineRule="exact"/>
        <w:ind w:left="0" w:leftChars="0" w:right="0" w:rightChars="0" w:firstLine="640" w:firstLineChars="200"/>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陕西友发钢管有限公司</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97" w:lineRule="exact"/>
        <w:ind w:left="0" w:leftChars="0" w:right="0" w:rightChars="0" w:firstLine="640" w:firstLineChars="200"/>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杨凌城乡投资建设开发有限公司</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97" w:lineRule="exact"/>
        <w:ind w:left="0" w:leftChars="0" w:right="0" w:rightChars="0" w:firstLine="640" w:firstLineChars="200"/>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西咸新区轨道交通投资建设有限公司</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97" w:lineRule="exact"/>
        <w:ind w:left="0" w:leftChars="0" w:right="0" w:rightChars="0" w:firstLine="640" w:firstLineChars="200"/>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陕西交控集团平镇高速公路建设管理处</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97" w:lineRule="exact"/>
        <w:ind w:left="0" w:leftChars="0" w:right="0" w:rightChars="0" w:firstLine="640" w:firstLineChars="200"/>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陕西省东庄水利枢纽工程建设有限责任公司</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97" w:lineRule="exact"/>
        <w:ind w:left="0" w:leftChars="0" w:right="0" w:rightChars="0" w:firstLine="640" w:firstLineChars="200"/>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陕西省引汉济渭工程建设有限公司</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textAlignment w:val="auto"/>
        <w:outlineLvl w:val="1"/>
        <w:rPr>
          <w:rFonts w:hint="eastAsia" w:ascii="CESI楷体-GB13000" w:hAnsi="CESI楷体-GB13000" w:eastAsia="CESI楷体-GB13000" w:cs="CESI楷体-GB13000"/>
          <w:b w:val="0"/>
          <w:bCs w:val="0"/>
          <w:color w:val="auto"/>
          <w:kern w:val="2"/>
          <w:sz w:val="32"/>
          <w:szCs w:val="32"/>
          <w:lang w:val="en-US" w:eastAsia="zh-CN" w:bidi="ar-SA"/>
        </w:rPr>
      </w:pPr>
      <w:r>
        <w:rPr>
          <w:rFonts w:hint="eastAsia" w:ascii="CESI楷体-GB13000" w:hAnsi="CESI楷体-GB13000" w:eastAsia="CESI楷体-GB13000" w:cs="CESI楷体-GB13000"/>
          <w:b w:val="0"/>
          <w:bCs w:val="0"/>
          <w:color w:val="auto"/>
          <w:kern w:val="2"/>
          <w:sz w:val="32"/>
          <w:szCs w:val="32"/>
          <w:lang w:val="en-US" w:eastAsia="zh-CN" w:bidi="ar-SA"/>
        </w:rPr>
        <w:t>政府服务保障部门</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97" w:lineRule="exact"/>
        <w:ind w:left="0" w:leftChars="0" w:right="0" w:rightChars="0" w:firstLine="640" w:firstLineChars="200"/>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西安市自然资源和规划局重大工作推进处</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97" w:lineRule="exact"/>
        <w:ind w:left="0" w:leftChars="0" w:right="0" w:rightChars="0" w:firstLine="640" w:firstLineChars="200"/>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西安市行政审批局重点建设项目行政审批代办服务中心</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97" w:lineRule="exact"/>
        <w:ind w:left="0" w:leftChars="0" w:right="0" w:rightChars="0" w:firstLine="640" w:firstLineChars="200"/>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西安市发展和改革委员会</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97" w:lineRule="exact"/>
        <w:ind w:left="0" w:leftChars="0" w:right="0" w:rightChars="0" w:firstLine="640" w:firstLineChars="200"/>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宝鸡市发展和改革委员会</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97" w:lineRule="exact"/>
        <w:ind w:left="0" w:leftChars="0" w:right="0" w:rightChars="0" w:firstLine="640" w:firstLineChars="200"/>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咸阳市发展改革委</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97" w:lineRule="exact"/>
        <w:ind w:left="0" w:leftChars="0" w:right="0" w:rightChars="0" w:firstLine="640" w:firstLineChars="200"/>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铜川市发展改革委</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97" w:lineRule="exact"/>
        <w:ind w:left="0" w:leftChars="0" w:right="0" w:rightChars="0" w:firstLine="640" w:firstLineChars="200"/>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渭南市发展和改革委员会</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97" w:lineRule="exact"/>
        <w:ind w:left="0" w:leftChars="0" w:right="0" w:rightChars="0" w:firstLine="640" w:firstLineChars="200"/>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延安市重大项目工作办公室</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97" w:lineRule="exact"/>
        <w:ind w:left="0" w:leftChars="0" w:right="0" w:rightChars="0" w:firstLine="640" w:firstLineChars="200"/>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榆林市发展和改革委员会</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97" w:lineRule="exact"/>
        <w:ind w:left="0" w:leftChars="0" w:right="0" w:rightChars="0" w:firstLine="640" w:firstLineChars="200"/>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榆林市林业和草原局</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97" w:lineRule="exact"/>
        <w:ind w:left="0" w:leftChars="0" w:right="0" w:rightChars="0" w:firstLine="640" w:firstLineChars="200"/>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汉中市发展和改革委员会</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97" w:lineRule="exact"/>
        <w:ind w:left="0" w:leftChars="0" w:right="0" w:rightChars="0" w:firstLine="640" w:firstLineChars="200"/>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安康市重点项目储备统建中心</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97" w:lineRule="exact"/>
        <w:ind w:left="0" w:leftChars="0" w:right="0" w:rightChars="0" w:firstLine="640" w:firstLineChars="200"/>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商洛发展和改革委员会</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97" w:lineRule="exact"/>
        <w:ind w:left="0" w:leftChars="0" w:right="0" w:rightChars="0" w:firstLine="640" w:firstLineChars="200"/>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韩城市生态环境局</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97" w:lineRule="exact"/>
        <w:ind w:left="0" w:leftChars="0" w:right="0" w:rightChars="0" w:firstLine="640" w:firstLineChars="200"/>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杨凌示范区行政审批局</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97" w:lineRule="exact"/>
        <w:ind w:left="0" w:leftChars="0" w:right="0" w:rightChars="0" w:firstLine="640" w:firstLineChars="200"/>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西咸新区秦汉新城发展改革局</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97" w:lineRule="exact"/>
        <w:ind w:left="0" w:leftChars="0" w:right="0" w:rightChars="0" w:firstLine="640" w:firstLineChars="200"/>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陕西省交通运输厅建设管理处</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97" w:lineRule="exact"/>
        <w:ind w:left="0" w:leftChars="0" w:right="0" w:rightChars="0" w:firstLine="640" w:firstLineChars="200"/>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陕西省发展和改革委员会重大项目管理办公室</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97" w:lineRule="exact"/>
        <w:ind w:left="0" w:leftChars="0" w:right="0" w:rightChars="0" w:firstLine="640" w:firstLineChars="200"/>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陕西省自然资源厅国土空间管制处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1"/>
        <w:rPr>
          <w:rFonts w:hint="eastAsia" w:ascii="CESI楷体-GB13000" w:hAnsi="CESI楷体-GB13000" w:eastAsia="CESI楷体-GB13000" w:cs="CESI楷体-GB13000"/>
          <w:b w:val="0"/>
          <w:bCs w:val="0"/>
          <w:color w:val="auto"/>
          <w:kern w:val="2"/>
          <w:sz w:val="32"/>
          <w:szCs w:val="32"/>
          <w:lang w:val="en-US" w:eastAsia="zh-CN" w:bidi="ar-SA"/>
        </w:rPr>
      </w:pPr>
      <w:r>
        <w:rPr>
          <w:rFonts w:hint="eastAsia" w:ascii="CESI楷体-GB13000" w:hAnsi="CESI楷体-GB13000" w:eastAsia="CESI楷体-GB13000" w:cs="CESI楷体-GB13000"/>
          <w:b w:val="0"/>
          <w:bCs w:val="0"/>
          <w:color w:val="auto"/>
          <w:kern w:val="2"/>
          <w:sz w:val="32"/>
          <w:szCs w:val="32"/>
          <w:lang w:val="en-US" w:eastAsia="zh-CN" w:bidi="ar-SA"/>
        </w:rPr>
        <w:t>（三）金融机构</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97" w:lineRule="exact"/>
        <w:ind w:left="0" w:leftChars="0" w:right="0" w:rightChars="0" w:firstLine="640" w:firstLineChars="200"/>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国家开发银行陕西省分行</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97" w:lineRule="exact"/>
        <w:ind w:left="0" w:leftChars="0" w:right="0" w:rightChars="0" w:firstLine="640" w:firstLineChars="200"/>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中国建设银行陕西省分行</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97" w:lineRule="exact"/>
        <w:ind w:left="0" w:leftChars="0" w:right="0" w:rightChars="0" w:firstLine="640" w:firstLineChars="200"/>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中国农业银行陕西省分行</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97" w:lineRule="exact"/>
        <w:ind w:left="0" w:leftChars="0" w:right="0" w:rightChars="0" w:firstLine="640" w:firstLineChars="200"/>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中国工商银行陕西省分行</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97" w:lineRule="exact"/>
        <w:ind w:left="0" w:leftChars="0" w:right="0" w:rightChars="0" w:firstLine="640" w:firstLineChars="200"/>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中国农业发展银行陕西省分行</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97" w:lineRule="exact"/>
        <w:ind w:left="0" w:leftChars="0" w:right="0" w:rightChars="0" w:firstLine="640" w:firstLineChars="200"/>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中国银行陕西省分行</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firstLine="640" w:firstLineChars="200"/>
        <w:textAlignment w:val="auto"/>
        <w:outlineLvl w:val="0"/>
        <w:rPr>
          <w:rFonts w:hint="eastAsia" w:ascii="Times New Roman" w:hAnsi="Times New Roman" w:eastAsia="黑体" w:cs="Times New Roman"/>
          <w:color w:val="000000"/>
          <w:kern w:val="0"/>
          <w:sz w:val="32"/>
          <w:szCs w:val="32"/>
          <w:lang w:val="en-US" w:eastAsia="zh-CN" w:bidi="ar"/>
        </w:rPr>
      </w:pPr>
      <w:r>
        <w:rPr>
          <w:rFonts w:hint="eastAsia" w:ascii="Times New Roman" w:hAnsi="Times New Roman" w:eastAsia="黑体" w:cs="Times New Roman"/>
          <w:color w:val="000000"/>
          <w:kern w:val="0"/>
          <w:sz w:val="32"/>
          <w:szCs w:val="32"/>
          <w:lang w:val="en-US" w:eastAsia="zh-CN" w:bidi="ar"/>
        </w:rPr>
        <w:t>先进个人</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97" w:lineRule="exact"/>
        <w:ind w:left="0" w:leftChars="0" w:right="0" w:rightChars="0" w:firstLine="640" w:firstLineChars="200"/>
        <w:textAlignment w:val="auto"/>
        <w:outlineLvl w:val="1"/>
        <w:rPr>
          <w:rFonts w:hint="eastAsia" w:ascii="CESI楷体-GB13000" w:hAnsi="CESI楷体-GB13000" w:eastAsia="CESI楷体-GB13000" w:cs="CESI楷体-GB13000"/>
          <w:b w:val="0"/>
          <w:bCs w:val="0"/>
          <w:color w:val="auto"/>
          <w:kern w:val="2"/>
          <w:sz w:val="32"/>
          <w:szCs w:val="32"/>
          <w:lang w:val="en-US" w:eastAsia="zh-CN" w:bidi="ar-SA"/>
        </w:rPr>
      </w:pPr>
      <w:r>
        <w:rPr>
          <w:rFonts w:hint="eastAsia" w:ascii="CESI楷体-GB13000" w:hAnsi="CESI楷体-GB13000" w:eastAsia="CESI楷体-GB13000" w:cs="CESI楷体-GB13000"/>
          <w:b w:val="0"/>
          <w:bCs w:val="0"/>
          <w:color w:val="auto"/>
          <w:kern w:val="2"/>
          <w:sz w:val="32"/>
          <w:szCs w:val="32"/>
          <w:lang w:val="en-US" w:eastAsia="zh-CN" w:bidi="ar-SA"/>
        </w:rPr>
        <w:t>（一）重点项目单位</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1895" w:leftChars="304" w:hanging="1257" w:hangingChars="393"/>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雷  鸣  西安世园投资（集团）有限公司建设管理部员工</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1895" w:leftChars="304" w:hanging="1257" w:hangingChars="393"/>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裴洪涛  西安市轨道交通集团有限公司建设分公司质量安全部副部长</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1895" w:leftChars="304" w:hanging="1257" w:hangingChars="393"/>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曾朝斌  中国水利水电第三工程局有限公司 副总经理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1895" w:leftChars="304" w:hanging="1257" w:hangingChars="393"/>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惠洁敏  西安航天城市发展控股集团有限公司经营管理部副部长</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1895" w:leftChars="304" w:hanging="1257" w:hangingChars="393"/>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郭江涛  西安国际康复医学中心有限公司项目经理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1895" w:leftChars="304" w:hanging="1257" w:hangingChars="393"/>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崔振宇  西安高新丝路通信创新谷有限公司党支部书记、副总经理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1895" w:leftChars="304" w:hanging="1257" w:hangingChars="393"/>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杨  君  宝鸡钛业股份有限公司计划管理处技改项目科业务主管、中级工程师</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1895" w:leftChars="304" w:hanging="1257" w:hangingChars="393"/>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赵创斌  宝鸡机床集团有限公司总经理助理兼研究院办公室主任</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1895" w:leftChars="304" w:hanging="1257" w:hangingChars="393"/>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徐红林  陕西秦达商用车辆制造有限公司总经理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1895" w:leftChars="304" w:hanging="1257" w:hangingChars="393"/>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杨  东  宝鸡市投资(集团)有限公司投资发展部业务员</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1895" w:leftChars="304" w:hanging="1257" w:hangingChars="393"/>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苗  瑞  咸阳家福美木业有限公司董事长兼总经理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1895" w:leftChars="304" w:hanging="1257" w:hangingChars="393"/>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李  波  咸阳伊利乳业有限责任公司能源环保经理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1895" w:leftChars="304" w:hanging="1257" w:hangingChars="393"/>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李雪英  咸阳海创环境能源有限责任公司生产处处长</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1895" w:leftChars="304" w:hanging="1257" w:hangingChars="393"/>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丁  翔  陕西康惠制药股份有限公司行政总监</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1895" w:leftChars="304" w:hanging="1257" w:hangingChars="393"/>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孙思秋  西安天一秦昆制药有限责任公司铜川分公司总经理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1895" w:leftChars="304" w:hanging="1257" w:hangingChars="393"/>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姬学静  铜川新材料产业园区管委会招商服务中心副主任</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1895" w:leftChars="304" w:hanging="1257" w:hangingChars="393"/>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李虎林  渭南市华州区派尔森环保科技有限公司董事长</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1895" w:leftChars="304" w:hanging="1257" w:hangingChars="393"/>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郑孝勇  渭南市富平县陕西友研新材料科技有限公司副总经理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1895" w:leftChars="304" w:hanging="1257" w:hangingChars="393"/>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孙洪阳  万达投资集团延安万达城公司总经理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1895" w:leftChars="304" w:hanging="1257" w:hangingChars="393"/>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 xml:space="preserve">郭  庆  延安大剧院运营有限公司副总经理 </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1895" w:leftChars="304" w:hanging="1257" w:hangingChars="393"/>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吕金龙  延安南泥湾开发建设有限公司科员</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1895" w:leftChars="304" w:hanging="1257" w:hangingChars="393"/>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肖神忠  陕西新源天然气有限公司副总经理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1895" w:leftChars="304" w:hanging="1257" w:hangingChars="393"/>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黄  贺  中石油兰州石化榆林化工有限公司长庆乙烷制乙烯项目施工管理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1895" w:leftChars="304" w:hanging="1257" w:hangingChars="393"/>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陶  龙  国能榆林化工有限公司甲醇事业部PGA装置</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1895" w:leftChars="304" w:hanging="1257" w:hangingChars="393"/>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王  岐  陕西榆靖物流有限责任公司董事长</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1895" w:leftChars="304" w:hanging="1257" w:hangingChars="393"/>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贺玉宁  陕西榆林能源集团杨伙盘煤电有限公司前期部负责人</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1895" w:leftChars="304" w:hanging="1257" w:hangingChars="393"/>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李志飞  榆林市住建局古城保护建设服务中心科长</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1895" w:leftChars="304" w:hanging="1257" w:hangingChars="393"/>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雷  洋  榆林市水利局水利工程建设中心规划科科长</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1895" w:leftChars="304" w:hanging="1257" w:hangingChars="393"/>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蒋  斌  汉中园区投资建设集团有限公司副总经理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1895" w:leftChars="304" w:hanging="1257" w:hangingChars="393"/>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曹国权  陕西金思铭生物技术有限公司董事长</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1895" w:leftChars="304" w:hanging="1257" w:hangingChars="393"/>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师东晓  安康正大制药有限公司总经理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1895" w:leftChars="304" w:hanging="1257" w:hangingChars="393"/>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胡华青  商洛市水木森电子工程技术有限公司总经理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1895" w:leftChars="304" w:hanging="1257" w:hangingChars="393"/>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谢晓林  陕西盘龙药业集团股份有限公司董事长</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1895" w:leftChars="304" w:hanging="1257" w:hangingChars="393"/>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韦海涛  陕西红马科技有限公司制造部部长</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1895" w:leftChars="304" w:hanging="1257" w:hangingChars="393"/>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郑  桠  陕西建工第十五建设有限公司西安分公司副经理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1895" w:leftChars="304" w:hanging="1257" w:hangingChars="393"/>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杨  鹏  杨凌城乡投资有限公司上合现代农业交流中心项目经理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1895" w:leftChars="304" w:hanging="1257" w:hangingChars="393"/>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王  刚  杨凌工业园区建设投资有限公司投资促进部副部长</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1895" w:leftChars="304" w:hanging="1257" w:hangingChars="393"/>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颜  凡  绿地集团西北事业部党委委员、总经理助理、西咸区域公司总经理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1895" w:leftChars="304" w:hanging="1257" w:hangingChars="393"/>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童  宁  三一筑工董事、西北区域总经理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1895" w:leftChars="304" w:hanging="1257" w:hangingChars="393"/>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王晓辉  西安昆明池投资开发有限公司副总经理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1895" w:leftChars="304" w:hanging="1257" w:hangingChars="393"/>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蒋培文  陕西省交通运输工程质量监测鉴定站</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1895" w:leftChars="304" w:hanging="1257" w:hangingChars="393"/>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陈  梦  陕西省东庄水利枢纽工程建设有限责任公司建设质量部副部长</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1895" w:leftChars="304" w:hanging="1257" w:hangingChars="393"/>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 xml:space="preserve">马光明  陕西省引汉济渭工程建设有限公司黄金峡分公司工程管理部副部长  </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1895" w:leftChars="304" w:hanging="1257" w:hangingChars="393"/>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吴  旸  陕西省水利电力勘测设计研究院高级工程师</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1895" w:leftChars="304" w:hanging="1257" w:hangingChars="393"/>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陈旖涵  中国化学西北区域总部项目文控</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1895" w:leftChars="304" w:hanging="1257" w:hangingChars="393"/>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艾小雪  陕西省招投标协会综合部职员</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1895" w:leftChars="304" w:hanging="1257" w:hangingChars="393"/>
        <w:textAlignment w:val="auto"/>
        <w:outlineLvl w:val="1"/>
        <w:rPr>
          <w:rFonts w:hint="eastAsia" w:ascii="CESI楷体-GB13000" w:hAnsi="CESI楷体-GB13000" w:eastAsia="CESI楷体-GB13000" w:cs="CESI楷体-GB13000"/>
          <w:b w:val="0"/>
          <w:bCs w:val="0"/>
          <w:color w:val="auto"/>
          <w:kern w:val="2"/>
          <w:sz w:val="32"/>
          <w:szCs w:val="32"/>
          <w:lang w:val="en-US" w:eastAsia="zh-CN" w:bidi="ar-SA"/>
        </w:rPr>
      </w:pPr>
      <w:r>
        <w:rPr>
          <w:rFonts w:hint="eastAsia" w:ascii="CESI楷体-GB13000" w:hAnsi="CESI楷体-GB13000" w:eastAsia="CESI楷体-GB13000" w:cs="CESI楷体-GB13000"/>
          <w:b w:val="0"/>
          <w:bCs w:val="0"/>
          <w:color w:val="auto"/>
          <w:kern w:val="2"/>
          <w:sz w:val="32"/>
          <w:szCs w:val="32"/>
          <w:lang w:val="en-US" w:eastAsia="zh-CN" w:bidi="ar-SA"/>
        </w:rPr>
        <w:t>（二）政府服务保障部门</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97" w:lineRule="exact"/>
        <w:ind w:left="1895" w:leftChars="304" w:right="0" w:rightChars="0" w:hanging="1257" w:hangingChars="393"/>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霍云鹏  西安市国际港务区经济发展局局长助理</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97" w:lineRule="exact"/>
        <w:ind w:left="1895" w:leftChars="304" w:right="0" w:rightChars="0" w:hanging="1257" w:hangingChars="393"/>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任  洋  西安市经开区管委会投资促进局副局长</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97" w:lineRule="exact"/>
        <w:ind w:left="1895" w:leftChars="304" w:right="0" w:rightChars="0" w:hanging="1257" w:hangingChars="393"/>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段成刚  西安市文物局业务办负责人</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97" w:lineRule="exact"/>
        <w:ind w:left="1895" w:leftChars="304" w:right="0" w:rightChars="0" w:hanging="1257" w:hangingChars="393"/>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王腾飞  西安市住房和城乡建设局行政审批处干部</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97" w:lineRule="exact"/>
        <w:ind w:left="1895" w:leftChars="304" w:right="0" w:rightChars="0" w:hanging="1257" w:hangingChars="393"/>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向  瑞  西安市新城区发展和改革委员会干部</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97" w:lineRule="exact"/>
        <w:ind w:left="1895" w:leftChars="304" w:right="0" w:rightChars="0" w:hanging="1257" w:hangingChars="393"/>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张宝华  西安市雁塔区发展和改革委员会干部</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97" w:lineRule="exact"/>
        <w:ind w:left="1895" w:leftChars="304" w:right="0" w:rightChars="0" w:hanging="1257" w:hangingChars="393"/>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封方方  西安市高新区发展改革和商务局干部</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97" w:lineRule="exact"/>
        <w:ind w:left="1895" w:leftChars="304" w:right="0" w:rightChars="0" w:hanging="1257" w:hangingChars="393"/>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郭晓辉  西安市高新区管委会副主任</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97" w:lineRule="exact"/>
        <w:ind w:left="1895" w:leftChars="304" w:right="0" w:rightChars="0" w:hanging="1257" w:hangingChars="393"/>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严  千  西安市发展改革委项目处干部</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97" w:lineRule="exact"/>
        <w:ind w:left="1895" w:leftChars="304" w:right="0" w:rightChars="0" w:hanging="1257" w:hangingChars="393"/>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李金刚  宝鸡市发展和改革委员会副主任</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97" w:lineRule="exact"/>
        <w:ind w:left="1895" w:leftChars="304" w:right="0" w:rightChars="0" w:hanging="1257" w:hangingChars="393"/>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温宗礼  宝鸡市工信局副局长</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97" w:lineRule="exact"/>
        <w:ind w:left="1895" w:leftChars="304" w:right="0" w:rightChars="0" w:hanging="1257" w:hangingChars="393"/>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李小平  宝鸡市综合交通建设协调服务中心征迁协调科副科长</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97" w:lineRule="exact"/>
        <w:ind w:left="1895" w:leftChars="304" w:right="0" w:rightChars="0" w:hanging="1257" w:hangingChars="393"/>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张  恒  宝鸡市渭滨区发展和改革局项目股股长</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97" w:lineRule="exact"/>
        <w:ind w:left="1895" w:leftChars="304" w:right="0" w:rightChars="0" w:hanging="1257" w:hangingChars="393"/>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李忠平  原咸阳市发展和改革委员会党组书记、主任</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97" w:lineRule="exact"/>
        <w:ind w:left="1895" w:leftChars="304" w:right="0" w:rightChars="0" w:hanging="1257" w:hangingChars="393"/>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何祥君  咸阳市自然资源局 党组书记、局长</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97" w:lineRule="exact"/>
        <w:ind w:left="1895" w:leftChars="304" w:right="0" w:rightChars="0" w:hanging="1257" w:hangingChars="393"/>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党永锋  铜川市发展改革委项目管理科科长</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97" w:lineRule="exact"/>
        <w:ind w:left="1895" w:leftChars="304" w:right="0" w:rightChars="0" w:hanging="1257" w:hangingChars="393"/>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马春峰  铜川市自然资源局开发利用科副科长</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97" w:lineRule="exact"/>
        <w:ind w:left="1895" w:leftChars="304" w:right="0" w:rightChars="0" w:hanging="1257" w:hangingChars="393"/>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冀战峰  渭南市发展改革委营商办科长</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97" w:lineRule="exact"/>
        <w:ind w:left="1895" w:leftChars="304" w:right="0" w:rightChars="0" w:hanging="1257" w:hangingChars="393"/>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陈  瑞  延安市富县项目管理办公室主任</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97" w:lineRule="exact"/>
        <w:ind w:left="1895" w:leftChars="304" w:right="0" w:rightChars="0" w:hanging="1257" w:hangingChars="393"/>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朱世东  延安市宝塔区项目中心干部</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97" w:lineRule="exact"/>
        <w:ind w:left="1895" w:leftChars="304" w:right="0" w:rightChars="0" w:hanging="1257" w:hangingChars="393"/>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李东霞  延安市重大项目工作办公室四级主任科员</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97" w:lineRule="exact"/>
        <w:ind w:left="1895" w:leftChars="304" w:right="0" w:rightChars="0" w:hanging="1257" w:hangingChars="393"/>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惠  智  榆林市科创新城建设管理委员会副主任</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97" w:lineRule="exact"/>
        <w:ind w:left="1895" w:leftChars="304" w:right="0" w:rightChars="0" w:hanging="1257" w:hangingChars="393"/>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田建章  榆林市发改委项目推进中心计划推进科科长</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97" w:lineRule="exact"/>
        <w:ind w:left="1895" w:leftChars="304" w:right="0" w:rightChars="0" w:hanging="1257" w:hangingChars="393"/>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张桂琴  榆林市发改委重大项目策划推进中心副科长</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97" w:lineRule="exact"/>
        <w:ind w:left="1895" w:leftChars="304" w:right="0" w:rightChars="0" w:hanging="1257" w:hangingChars="393"/>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陈晓龙  榆林市行政审批服务局生态保护科科长</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97" w:lineRule="exact"/>
        <w:ind w:left="1895" w:leftChars="304" w:right="0" w:rightChars="0" w:hanging="1257" w:hangingChars="393"/>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贾  韬  神木市发展改革和科技局副局长</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97" w:lineRule="exact"/>
        <w:ind w:left="1895" w:leftChars="304" w:right="0" w:rightChars="0" w:hanging="1257" w:hangingChars="393"/>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白景维  榆林市定边县发展改革和科技局重点项目建设服务中心科员</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97" w:lineRule="exact"/>
        <w:ind w:left="1895" w:leftChars="304" w:right="0" w:rightChars="0" w:hanging="1257" w:hangingChars="393"/>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张保平  汉中市林业局党组书记、局长</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97" w:lineRule="exact"/>
        <w:ind w:left="1895" w:leftChars="304" w:right="0" w:rightChars="0" w:hanging="1257" w:hangingChars="393"/>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宋  羽  汉中市生态环境局法规科四级主任科员</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97" w:lineRule="exact"/>
        <w:ind w:left="1895" w:leftChars="304" w:right="0" w:rightChars="0" w:hanging="1257" w:hangingChars="393"/>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刘子元  安康市高新区经济发展科技局副局长</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97" w:lineRule="exact"/>
        <w:ind w:left="1895" w:leftChars="304" w:right="0" w:rightChars="0" w:hanging="1257" w:hangingChars="393"/>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衡  果  安康市重点项目储备统建中心项目管理科科长</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97" w:lineRule="exact"/>
        <w:ind w:left="1895" w:leftChars="304" w:right="0" w:rightChars="0" w:hanging="1257" w:hangingChars="393"/>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余  晶  商洛市尾矿资源综合利用中心工程师</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97" w:lineRule="exact"/>
        <w:ind w:left="1895" w:leftChars="304" w:right="0" w:rightChars="0" w:hanging="1257" w:hangingChars="393"/>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詹绪民  商洛市洛南县工业集中区管委会主任、发改局局长</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97" w:lineRule="exact"/>
        <w:ind w:left="1895" w:leftChars="304" w:right="0" w:rightChars="0" w:hanging="1257" w:hangingChars="393"/>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徐金鸿  韩城市经济技术开发区经发局局长</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97" w:lineRule="exact"/>
        <w:ind w:left="1895" w:leftChars="304" w:right="0" w:rightChars="0" w:hanging="1257" w:hangingChars="393"/>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孙  博  韩城市住建局城建科科长</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97" w:lineRule="exact"/>
        <w:ind w:left="1895" w:leftChars="304" w:right="0" w:rightChars="0" w:hanging="1257" w:hangingChars="393"/>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桂党会  杨凌示范区发展和改革局局长</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97" w:lineRule="exact"/>
        <w:ind w:left="1895" w:leftChars="304" w:right="0" w:rightChars="0" w:hanging="1257" w:hangingChars="393"/>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孙晓振  杨凌示范区自然资源和规划局杨陵分局副局长兼任土地整理中心主任</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97" w:lineRule="exact"/>
        <w:ind w:left="1895" w:leftChars="304" w:right="0" w:rightChars="0" w:hanging="1257" w:hangingChars="393"/>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崔  巍  西咸新区沣东新城发展改革局局长</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97" w:lineRule="exact"/>
        <w:ind w:left="1895" w:leftChars="304" w:right="0" w:rightChars="0" w:hanging="1257" w:hangingChars="393"/>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姚晨明  西咸新区发展改革局干部</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97" w:lineRule="exact"/>
        <w:ind w:left="1895" w:leftChars="304" w:right="0" w:rightChars="0" w:hanging="1257" w:hangingChars="393"/>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冯  涛  陕西省交通运输厅财务审计处处长</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97" w:lineRule="exact"/>
        <w:ind w:left="1895" w:leftChars="304" w:right="0" w:rightChars="0" w:hanging="1257" w:hangingChars="393"/>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王  喆  陕西省交通运输厅建设管理处四级主任科员</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97" w:lineRule="exact"/>
        <w:ind w:left="1895" w:leftChars="304" w:right="0" w:rightChars="0" w:hanging="1257" w:hangingChars="393"/>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陈建平  陕西省水利厅工程移民处副处长</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97" w:lineRule="exact"/>
        <w:ind w:left="1895" w:leftChars="304" w:right="0" w:rightChars="0" w:hanging="1257" w:hangingChars="393"/>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齐振民  陕西省发展和改革委员会投资处副处长</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97" w:lineRule="exact"/>
        <w:ind w:left="1895" w:leftChars="304" w:right="0" w:rightChars="0" w:hanging="1257" w:hangingChars="393"/>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方  正  陕西省发展和改革委员会重大项目管理办公室三级主任科员</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97" w:lineRule="exact"/>
        <w:ind w:left="1895" w:leftChars="304" w:right="0" w:rightChars="0" w:hanging="1257" w:hangingChars="393"/>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王  京  陕西省重大项目储备推进中心助理工程师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1"/>
        <w:rPr>
          <w:rFonts w:hint="eastAsia" w:ascii="CESI楷体-GB13000" w:hAnsi="CESI楷体-GB13000" w:eastAsia="CESI楷体-GB13000" w:cs="CESI楷体-GB13000"/>
          <w:b w:val="0"/>
          <w:bCs w:val="0"/>
          <w:color w:val="auto"/>
          <w:kern w:val="2"/>
          <w:sz w:val="32"/>
          <w:szCs w:val="32"/>
          <w:lang w:val="en-US" w:eastAsia="zh-CN" w:bidi="ar-SA"/>
        </w:rPr>
      </w:pPr>
      <w:r>
        <w:rPr>
          <w:rFonts w:hint="eastAsia" w:ascii="CESI楷体-GB13000" w:hAnsi="CESI楷体-GB13000" w:eastAsia="CESI楷体-GB13000" w:cs="CESI楷体-GB13000"/>
          <w:b w:val="0"/>
          <w:bCs w:val="0"/>
          <w:color w:val="auto"/>
          <w:kern w:val="2"/>
          <w:sz w:val="32"/>
          <w:szCs w:val="32"/>
          <w:lang w:val="en-US" w:eastAsia="zh-CN" w:bidi="ar-SA"/>
        </w:rPr>
        <w:t>（三）金融机构</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97" w:lineRule="exact"/>
        <w:ind w:left="0" w:leftChars="0" w:right="0" w:rightChars="0" w:firstLine="640" w:firstLineChars="200"/>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胡文青  国家开发银行陕西省分行二级经理</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97" w:lineRule="exact"/>
        <w:ind w:left="0" w:leftChars="0" w:right="0" w:rightChars="0" w:firstLine="640" w:firstLineChars="200"/>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刘  刚  中国银行陕西省分行主管</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97" w:lineRule="exact"/>
        <w:ind w:left="0" w:leftChars="0" w:right="0" w:rightChars="0" w:firstLine="640" w:firstLineChars="200"/>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相  涛  中国进出口银行陕西分行公司客户一处处长</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97" w:lineRule="exact"/>
        <w:ind w:left="0" w:leftChars="0" w:right="0" w:rightChars="0" w:firstLine="640" w:firstLineChars="200"/>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王  洋  中国银行陕西分行主任</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97" w:lineRule="exact"/>
        <w:ind w:left="0" w:leftChars="0" w:right="0" w:rightChars="0" w:firstLine="640" w:firstLineChars="200"/>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种一沛  工商银行陕西省分行公司金融业务部综合主管</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97" w:lineRule="exact"/>
        <w:ind w:left="0" w:leftChars="0" w:right="0" w:rightChars="0" w:firstLine="640" w:firstLineChars="200"/>
        <w:textAlignment w:val="auto"/>
        <w:outlineLvl w:val="9"/>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侯  山  中国邮政储蓄银行陕西省分行行业客户管理</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97" w:lineRule="exact"/>
        <w:ind w:left="0" w:leftChars="0" w:right="0" w:rightChars="0" w:firstLine="640" w:firstLineChars="200"/>
        <w:textAlignment w:val="auto"/>
        <w:outlineLvl w:val="9"/>
        <w:rPr>
          <w:rFonts w:hint="eastAsia" w:ascii="Times New Roman" w:hAnsi="Times New Roman" w:eastAsia="仿宋" w:cs="Times New Roman"/>
          <w:color w:val="000000"/>
          <w:kern w:val="0"/>
          <w:sz w:val="32"/>
          <w:szCs w:val="32"/>
          <w:lang w:val="en-US" w:eastAsia="zh-CN" w:bidi="ar"/>
        </w:rPr>
      </w:pP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97" w:lineRule="exact"/>
        <w:ind w:left="0" w:leftChars="0" w:right="0" w:rightChars="0" w:firstLine="640" w:firstLineChars="200"/>
        <w:textAlignment w:val="auto"/>
        <w:outlineLvl w:val="9"/>
        <w:rPr>
          <w:rFonts w:hint="eastAsia" w:ascii="Times New Roman" w:hAnsi="Times New Roman" w:eastAsia="仿宋" w:cs="Times New Roman"/>
          <w:color w:val="000000"/>
          <w:kern w:val="0"/>
          <w:sz w:val="32"/>
          <w:szCs w:val="32"/>
          <w:lang w:val="en-US" w:eastAsia="zh-CN" w:bidi="ar"/>
        </w:rPr>
      </w:pPr>
    </w:p>
    <w:sectPr>
      <w:footerReference r:id="rId3" w:type="default"/>
      <w:pgSz w:w="11906" w:h="16838"/>
      <w:pgMar w:top="1440" w:right="1701" w:bottom="1440" w:left="1701" w:header="720" w:footer="72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Liberation Sans">
    <w:altName w:val="微软雅黑"/>
    <w:panose1 w:val="00000000000000000000"/>
    <w:charset w:val="00"/>
    <w:family w:val="swiss"/>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Noto Sans CJK SC Regular">
    <w:altName w:val="宋体"/>
    <w:panose1 w:val="020B0500000000000000"/>
    <w:charset w:val="86"/>
    <w:family w:val="auto"/>
    <w:pitch w:val="default"/>
    <w:sig w:usb0="30000003" w:usb1="2BDF3C10" w:usb2="00000016" w:usb3="00000000" w:csb0="602E0107" w:csb1="00000000"/>
  </w:font>
  <w:font w:name="楷体_GB2312">
    <w:panose1 w:val="02010609030101010101"/>
    <w:charset w:val="86"/>
    <w:family w:val="auto"/>
    <w:pitch w:val="default"/>
    <w:sig w:usb0="00000001" w:usb1="080E0000" w:usb2="00000000" w:usb3="00000000" w:csb0="00040000" w:csb1="00000000"/>
  </w:font>
  <w:font w:name="CESI黑体-GB13000">
    <w:altName w:val="黑体"/>
    <w:panose1 w:val="02000500000000000000"/>
    <w:charset w:val="86"/>
    <w:family w:val="auto"/>
    <w:pitch w:val="default"/>
    <w:sig w:usb0="800002BF" w:usb1="38CF7CF8" w:usb2="00000016" w:usb3="00000000" w:csb0="0004000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1" w:usb1="08000000" w:usb2="00000000" w:usb3="00000000" w:csb0="00040000" w:csb1="00000000"/>
  </w:font>
  <w:font w:name="CESI楷体-GB13000">
    <w:altName w:val="楷体_GB2312"/>
    <w:panose1 w:val="02000500000000000000"/>
    <w:charset w:val="86"/>
    <w:family w:val="auto"/>
    <w:pitch w:val="default"/>
    <w:sig w:usb0="800002BF" w:usb1="38CF7CF8"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BB4D29"/>
    <w:multiLevelType w:val="singleLevel"/>
    <w:tmpl w:val="B6BB4D29"/>
    <w:lvl w:ilvl="0" w:tentative="0">
      <w:start w:val="2"/>
      <w:numFmt w:val="chineseCounting"/>
      <w:suff w:val="nothing"/>
      <w:lvlText w:val="（%1）"/>
      <w:lvlJc w:val="left"/>
      <w:rPr>
        <w:rFonts w:hint="eastAsia"/>
      </w:rPr>
    </w:lvl>
  </w:abstractNum>
  <w:abstractNum w:abstractNumId="1">
    <w:nsid w:val="FD6FD7F3"/>
    <w:multiLevelType w:val="singleLevel"/>
    <w:tmpl w:val="FD6FD7F3"/>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1"/>
  <w:displayVerticalDrawingGridEvery w:val="1"/>
  <w:doNotUseMarginsForDrawingGridOrigin w:val="1"/>
  <w:drawingGridHorizontalOrigin w:val="0"/>
  <w:drawingGridVerticalOrigin w:val="0"/>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F678CB"/>
    <w:rsid w:val="2FB83585"/>
    <w:rsid w:val="3388398D"/>
    <w:rsid w:val="3FD634BF"/>
    <w:rsid w:val="4FFE86C8"/>
    <w:rsid w:val="59FB720D"/>
    <w:rsid w:val="5F554CA3"/>
    <w:rsid w:val="5F5BEE02"/>
    <w:rsid w:val="633D34E1"/>
    <w:rsid w:val="67E95A30"/>
    <w:rsid w:val="69A95702"/>
    <w:rsid w:val="6AFF16CE"/>
    <w:rsid w:val="6FDC29AA"/>
    <w:rsid w:val="757F4BBC"/>
    <w:rsid w:val="7C57318D"/>
    <w:rsid w:val="7D1D3C33"/>
    <w:rsid w:val="7E29AEEA"/>
    <w:rsid w:val="7EFFFF04"/>
    <w:rsid w:val="7F5B81BC"/>
    <w:rsid w:val="89FF9B37"/>
    <w:rsid w:val="B3FF6198"/>
    <w:rsid w:val="BBEF57C8"/>
    <w:rsid w:val="BEE7EB75"/>
    <w:rsid w:val="BFFDF78A"/>
    <w:rsid w:val="C2E93F36"/>
    <w:rsid w:val="DD6F1497"/>
    <w:rsid w:val="DDF7E434"/>
    <w:rsid w:val="E5E7C721"/>
    <w:rsid w:val="E7F6DD6F"/>
    <w:rsid w:val="E8EB7B51"/>
    <w:rsid w:val="E9FE2BFA"/>
    <w:rsid w:val="FB372727"/>
    <w:rsid w:val="FBBEB34B"/>
    <w:rsid w:val="FED71FF6"/>
    <w:rsid w:val="FF6F6420"/>
    <w:rsid w:val="FFBE55D6"/>
    <w:rsid w:val="FFECEF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0">
    <w:name w:val="Default Paragraph Font"/>
    <w:uiPriority w:val="0"/>
  </w:style>
  <w:style w:type="table" w:default="1" w:styleId="9">
    <w:name w:val="Normal Table"/>
    <w:semiHidden/>
    <w:qFormat/>
    <w:uiPriority w:val="0"/>
    <w:tblPr>
      <w:tblStyle w:val="9"/>
      <w:tblCellMar>
        <w:top w:w="0" w:type="dxa"/>
        <w:left w:w="108" w:type="dxa"/>
        <w:bottom w:w="0" w:type="dxa"/>
        <w:right w:w="108" w:type="dxa"/>
      </w:tblCellMar>
    </w:tblPr>
  </w:style>
  <w:style w:type="paragraph" w:customStyle="1" w:styleId="2">
    <w:name w:val="样式1"/>
    <w:basedOn w:val="3"/>
    <w:qFormat/>
    <w:uiPriority w:val="0"/>
    <w:pPr>
      <w:ind w:firstLine="632"/>
      <w:jc w:val="both"/>
      <w:outlineLvl w:val="9"/>
    </w:pPr>
    <w:rPr>
      <w:rFonts w:ascii="Calibri" w:hAnsi="Calibri" w:eastAsia="黑体"/>
      <w:b w:val="0"/>
      <w:sz w:val="21"/>
      <w:szCs w:val="24"/>
    </w:rPr>
  </w:style>
  <w:style w:type="paragraph" w:styleId="3">
    <w:name w:val="Title"/>
    <w:basedOn w:val="1"/>
    <w:next w:val="1"/>
    <w:qFormat/>
    <w:uiPriority w:val="0"/>
    <w:pPr>
      <w:spacing w:before="240" w:beforeLines="0" w:after="60" w:afterLines="0"/>
      <w:jc w:val="center"/>
      <w:outlineLvl w:val="0"/>
    </w:pPr>
    <w:rPr>
      <w:rFonts w:ascii="Arial" w:hAnsi="Arial" w:cs="Arial"/>
      <w:b/>
      <w:bCs/>
      <w:sz w:val="32"/>
      <w:szCs w:val="32"/>
    </w:rPr>
  </w:style>
  <w:style w:type="paragraph" w:styleId="4">
    <w:name w:val="caption"/>
    <w:basedOn w:val="1"/>
    <w:uiPriority w:val="0"/>
    <w:pPr>
      <w:widowControl w:val="0"/>
      <w:suppressLineNumbers/>
      <w:suppressAutoHyphens/>
      <w:spacing w:before="120" w:after="120"/>
    </w:pPr>
    <w:rPr>
      <w:i/>
      <w:iCs/>
      <w:sz w:val="24"/>
      <w:szCs w:val="24"/>
    </w:rPr>
  </w:style>
  <w:style w:type="paragraph" w:styleId="5">
    <w:name w:val="Body Text"/>
    <w:basedOn w:val="1"/>
    <w:uiPriority w:val="0"/>
    <w:pPr>
      <w:spacing w:before="0" w:after="140" w:line="276" w:lineRule="auto"/>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List"/>
    <w:basedOn w:val="5"/>
    <w:uiPriority w:val="0"/>
  </w:style>
  <w:style w:type="character" w:customStyle="1" w:styleId="11">
    <w:name w:val="默认段落字体1"/>
    <w:uiPriority w:val="0"/>
  </w:style>
  <w:style w:type="paragraph" w:customStyle="1" w:styleId="12">
    <w:name w:val="Heading"/>
    <w:basedOn w:val="1"/>
    <w:next w:val="5"/>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3">
    <w:name w:val="Index"/>
    <w:basedOn w:val="1"/>
    <w:uiPriority w:val="0"/>
    <w:pPr>
      <w:widowControl w:val="0"/>
      <w:suppressLineNumbers/>
      <w:suppressAutoHyphens/>
    </w:pPr>
  </w:style>
  <w:style w:type="character" w:customStyle="1" w:styleId="14">
    <w:name w:val="UserStyle_0"/>
    <w:qFormat/>
    <w:uiPriority w:val="0"/>
    <w:rPr>
      <w:rFonts w:ascii="Calibri" w:hAnsi="Calibri" w:eastAsia="宋体"/>
    </w:rPr>
  </w:style>
  <w:style w:type="paragraph" w:customStyle="1" w:styleId="15">
    <w:name w:val="正文缩进1"/>
    <w:basedOn w:val="1"/>
    <w:qFormat/>
    <w:uiPriority w:val="0"/>
    <w:pPr>
      <w:ind w:firstLine="200" w:firstLineChars="200"/>
    </w:pPr>
    <w:rPr>
      <w:rFonts w:eastAsia="楷体_GB231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34.6666666666667</TotalTime>
  <ScaleCrop>false</ScaleCrop>
  <LinksUpToDate>false</LinksUpToDate>
  <Application>WPS Office_11.1.0.10938_F1E327BC-269C-435d-A152-05C5408002CA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2018-11-30T09:47:00Z</dcterms:created>
  <dc:creator>guest</dc:creator>
  <cp:lastModifiedBy>许文宇</cp:lastModifiedBy>
  <cp:lastPrinted>2021-09-17T17:03:46Z</cp:lastPrinted>
  <dcterms:modified xsi:type="dcterms:W3CDTF">2021-10-15T01:13:02Z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DC14151769B04C50A40A5968A1107C82</vt:lpwstr>
  </property>
</Properties>
</file>