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480" w:lineRule="auto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  <w:u w:val="single"/>
          <w:lang w:eastAsia="zh-CN"/>
        </w:rPr>
        <w:t>西庆屯</w:t>
      </w:r>
      <w:r>
        <w:rPr>
          <w:rFonts w:hint="eastAsia" w:ascii="方正小标宋简体" w:hAnsi="宋体" w:eastAsia="方正小标宋简体" w:cs="宋体"/>
          <w:b/>
          <w:sz w:val="44"/>
          <w:szCs w:val="44"/>
          <w:u w:val="single"/>
        </w:rPr>
        <w:t>村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月份村务公开</w:t>
      </w:r>
    </w:p>
    <w:p>
      <w:pPr>
        <w:pStyle w:val="3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一、政务公开</w:t>
      </w:r>
    </w:p>
    <w:p>
      <w:pPr>
        <w:pStyle w:val="3"/>
        <w:ind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（一）惠农方针政策及落实情况</w:t>
      </w:r>
    </w:p>
    <w:p>
      <w:pPr>
        <w:pStyle w:val="3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1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、全村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享受城乡居民养老保险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金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278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人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增加或减少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补助对象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减少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三组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穆致荣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19471203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2.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全村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享受失地农民养老补助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68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人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增加或减少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补助对象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无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全村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享受高龄补贴</w:t>
      </w:r>
      <w:r>
        <w:rPr>
          <w:rFonts w:hint="eastAsia" w:ascii="仿宋_GB2312" w:hAnsi="宋体" w:eastAsia="仿宋_GB2312"/>
          <w:b w:val="0"/>
          <w:bCs/>
          <w:sz w:val="28"/>
          <w:szCs w:val="28"/>
          <w:u w:val="single"/>
          <w:lang w:val="en-US" w:eastAsia="zh-CN"/>
        </w:rPr>
        <w:t xml:space="preserve"> 115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人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增加或减少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补助对象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减少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三组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穆致荣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19471203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numPr>
          <w:ilvl w:val="0"/>
          <w:numId w:val="1"/>
        </w:numPr>
        <w:snapToGrid/>
        <w:spacing w:before="0" w:beforeAutospacing="0" w:after="0" w:afterAutospacing="0" w:line="440" w:lineRule="exact"/>
        <w:ind w:firstLine="562" w:firstLineChars="200"/>
        <w:jc w:val="both"/>
        <w:textAlignment w:val="baseline"/>
        <w:rPr>
          <w:rStyle w:val="7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民政工作</w:t>
      </w:r>
    </w:p>
    <w:p>
      <w:pPr>
        <w:numPr>
          <w:ilvl w:val="0"/>
          <w:numId w:val="0"/>
        </w:numPr>
        <w:snapToGrid/>
        <w:spacing w:before="0" w:beforeAutospacing="0" w:after="0" w:afterAutospacing="0" w:line="440" w:lineRule="exact"/>
        <w:jc w:val="both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低保户</w:t>
      </w:r>
      <w:r>
        <w:rPr>
          <w:rStyle w:val="7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17 </w:t>
      </w:r>
      <w:r>
        <w:rPr>
          <w:rStyle w:val="7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户：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西庆屯一组：穆争强 乔田恩 张婷婷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西庆屯二组：穆金召 穆宏选 刘爱玲 李  阁 党保印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西庆屯三组：连兰妮 高怀靖 赵拉处 穆林江 李文革 赵龙江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西庆屯四组：冯存弟 李增良 郑引栓 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三）计生工作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本月出生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3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485"/>
        <w:gridCol w:w="1260"/>
        <w:gridCol w:w="1170"/>
        <w:gridCol w:w="1855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父亲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母亲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孩次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婴儿姓名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三组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党小亮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闫方方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一胎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spacing w:line="480" w:lineRule="auto"/>
              <w:ind w:firstLine="240" w:firstLineChars="100"/>
              <w:jc w:val="center"/>
              <w:rPr>
                <w:rFonts w:hint="default" w:ascii="Calibri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/>
                <w:kern w:val="2"/>
                <w:sz w:val="24"/>
                <w:szCs w:val="24"/>
                <w:lang w:val="en-US" w:eastAsia="zh-CN" w:bidi="ar-SA"/>
              </w:rPr>
              <w:t>党梓宸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20240120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四组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王金龙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陈华平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二胎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spacing w:line="480" w:lineRule="auto"/>
              <w:ind w:firstLine="240" w:firstLineChars="100"/>
              <w:jc w:val="center"/>
              <w:rPr>
                <w:rFonts w:hint="eastAsia" w:asci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/>
                <w:kern w:val="2"/>
                <w:sz w:val="24"/>
                <w:szCs w:val="24"/>
                <w:lang w:val="en-US" w:eastAsia="zh-CN" w:bidi="ar-SA"/>
              </w:rPr>
              <w:t>王逸辰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20240228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四组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党旭斌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周萍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二胎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spacing w:line="480" w:lineRule="auto"/>
              <w:ind w:firstLine="240" w:firstLineChars="100"/>
              <w:jc w:val="center"/>
              <w:rPr>
                <w:rFonts w:hint="eastAsia" w:asci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/>
                <w:kern w:val="2"/>
                <w:sz w:val="24"/>
                <w:szCs w:val="24"/>
                <w:lang w:val="en-US" w:eastAsia="zh-CN" w:bidi="ar-SA"/>
              </w:rPr>
              <w:t>党一鸣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20240306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本月死亡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395"/>
        <w:gridCol w:w="967"/>
        <w:gridCol w:w="315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死亡时间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三组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穆致荣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widowControl w:val="0"/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612101194712032613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20240324</w:t>
            </w:r>
          </w:p>
        </w:tc>
      </w:tr>
    </w:tbl>
    <w:p>
      <w:pPr>
        <w:pStyle w:val="3"/>
        <w:numPr>
          <w:ilvl w:val="0"/>
          <w:numId w:val="0"/>
        </w:numPr>
        <w:ind w:leftChars="200" w:right="0" w:right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（四）</w:t>
      </w:r>
      <w:r>
        <w:rPr>
          <w:rFonts w:hint="eastAsia" w:ascii="仿宋" w:hAnsi="仿宋" w:eastAsia="仿宋" w:cs="仿宋"/>
          <w:b/>
          <w:sz w:val="28"/>
          <w:szCs w:val="28"/>
        </w:rPr>
        <w:t>“一事一议”筹资筹劳情况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：暂无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二、财务公开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2024年3月份账户余额395862.53元，</w:t>
      </w:r>
      <w:r>
        <w:rPr>
          <w:rFonts w:hint="eastAsia" w:ascii="仿宋" w:hAnsi="仿宋" w:eastAsia="仿宋" w:cs="仿宋"/>
          <w:sz w:val="28"/>
          <w:szCs w:val="28"/>
        </w:rPr>
        <w:t>现金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元，存折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395862.53</w:t>
      </w:r>
      <w:r>
        <w:rPr>
          <w:rFonts w:hint="eastAsia" w:ascii="仿宋" w:hAnsi="仿宋" w:eastAsia="仿宋" w:cs="仿宋"/>
          <w:sz w:val="28"/>
          <w:szCs w:val="28"/>
        </w:rPr>
        <w:t>元。</w:t>
      </w:r>
    </w:p>
    <w:tbl>
      <w:tblPr>
        <w:tblStyle w:val="4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66"/>
        <w:gridCol w:w="804"/>
        <w:gridCol w:w="3289"/>
        <w:gridCol w:w="1352"/>
        <w:gridCol w:w="107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2024.3.8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付</w:t>
            </w:r>
          </w:p>
        </w:tc>
        <w:tc>
          <w:tcPr>
            <w:tcW w:w="3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村办公楼1月份电费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4475.43元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穆唯军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党冬仔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2024.3.15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付</w:t>
            </w:r>
          </w:p>
        </w:tc>
        <w:tc>
          <w:tcPr>
            <w:tcW w:w="3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村务税金及滞纳金含2月份电费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6708.16元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穆唯军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党冬仔</w:t>
            </w:r>
          </w:p>
        </w:tc>
      </w:tr>
    </w:tbl>
    <w:p>
      <w:pPr>
        <w:pStyle w:val="3"/>
        <w:tabs>
          <w:tab w:val="left" w:pos="787"/>
        </w:tabs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村各组财务情况</w:t>
      </w:r>
    </w:p>
    <w:p>
      <w:pPr>
        <w:pStyle w:val="3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一组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余额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2540.66元，</w:t>
      </w:r>
      <w:r>
        <w:rPr>
          <w:rFonts w:hint="eastAsia" w:ascii="仿宋" w:hAnsi="仿宋" w:eastAsia="仿宋" w:cs="仿宋"/>
          <w:sz w:val="28"/>
          <w:szCs w:val="28"/>
        </w:rPr>
        <w:t>存折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2540.66</w:t>
      </w:r>
      <w:r>
        <w:rPr>
          <w:rFonts w:hint="eastAsia" w:ascii="仿宋" w:hAnsi="仿宋" w:eastAsia="仿宋" w:cs="仿宋"/>
          <w:sz w:val="28"/>
          <w:szCs w:val="28"/>
        </w:rPr>
        <w:t>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现金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元，</w:t>
      </w:r>
    </w:p>
    <w:tbl>
      <w:tblPr>
        <w:tblStyle w:val="4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3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二组：余额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4291.92</w:t>
      </w:r>
      <w:r>
        <w:rPr>
          <w:rFonts w:hint="eastAsia" w:ascii="仿宋" w:hAnsi="仿宋" w:eastAsia="仿宋" w:cs="仿宋"/>
          <w:sz w:val="28"/>
          <w:szCs w:val="28"/>
        </w:rPr>
        <w:t xml:space="preserve"> 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折存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91.92</w:t>
      </w:r>
      <w:r>
        <w:rPr>
          <w:rFonts w:hint="eastAsia" w:ascii="仿宋" w:hAnsi="仿宋" w:eastAsia="仿宋" w:cs="仿宋"/>
          <w:sz w:val="28"/>
          <w:szCs w:val="28"/>
        </w:rPr>
        <w:t xml:space="preserve"> 元，现金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元；</w:t>
      </w:r>
    </w:p>
    <w:tbl>
      <w:tblPr>
        <w:tblStyle w:val="4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三组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余额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185598.33</w:t>
      </w:r>
      <w:r>
        <w:rPr>
          <w:rFonts w:hint="eastAsia" w:ascii="仿宋" w:hAnsi="仿宋" w:eastAsia="仿宋" w:cs="仿宋"/>
          <w:sz w:val="28"/>
          <w:szCs w:val="28"/>
        </w:rPr>
        <w:t>元，存折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185598.33</w:t>
      </w:r>
      <w:r>
        <w:rPr>
          <w:rFonts w:hint="eastAsia" w:ascii="仿宋" w:hAnsi="仿宋" w:eastAsia="仿宋" w:cs="仿宋"/>
          <w:sz w:val="28"/>
          <w:szCs w:val="28"/>
        </w:rPr>
        <w:t>元，现金0元</w:t>
      </w:r>
    </w:p>
    <w:tbl>
      <w:tblPr>
        <w:tblStyle w:val="4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四组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余额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3258.34</w:t>
      </w:r>
      <w:r>
        <w:rPr>
          <w:rFonts w:hint="eastAsia" w:ascii="仿宋" w:hAnsi="仿宋" w:eastAsia="仿宋" w:cs="仿宋"/>
          <w:sz w:val="28"/>
          <w:szCs w:val="28"/>
        </w:rPr>
        <w:t>元，折存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3258.34</w:t>
      </w:r>
      <w:r>
        <w:rPr>
          <w:rFonts w:hint="eastAsia" w:ascii="仿宋" w:hAnsi="仿宋" w:eastAsia="仿宋" w:cs="仿宋"/>
          <w:sz w:val="28"/>
          <w:szCs w:val="28"/>
        </w:rPr>
        <w:t>元，现金0元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</w:t>
      </w:r>
    </w:p>
    <w:tbl>
      <w:tblPr>
        <w:tblStyle w:val="4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三、事务公开</w:t>
      </w:r>
    </w:p>
    <w:p>
      <w:pPr>
        <w:pStyle w:val="3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（一）村民会议或村民代表会讨论决定的事项：暂无</w:t>
      </w:r>
    </w:p>
    <w:p>
      <w:pPr>
        <w:pStyle w:val="3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（二）村民关心的其他事项：暂无</w:t>
      </w:r>
      <w:bookmarkStart w:id="0" w:name="_GoBack"/>
      <w:bookmarkEnd w:id="0"/>
    </w:p>
    <w:p/>
    <w:sectPr>
      <w:headerReference r:id="rId3" w:type="default"/>
      <w:pgSz w:w="11906" w:h="16838"/>
      <w:pgMar w:top="2098" w:right="1474" w:bottom="1985" w:left="1588" w:header="851" w:footer="56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969B57"/>
    <w:multiLevelType w:val="singleLevel"/>
    <w:tmpl w:val="68969B5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ZjM3OTI2ZDQxODE3NzY2ZWY4ZWJhODk5ZDYyZGEifQ=="/>
  </w:docVars>
  <w:rsids>
    <w:rsidRoot w:val="622F2D21"/>
    <w:rsid w:val="061B10D7"/>
    <w:rsid w:val="0E411871"/>
    <w:rsid w:val="162E461F"/>
    <w:rsid w:val="180D5167"/>
    <w:rsid w:val="23615817"/>
    <w:rsid w:val="23AD08E7"/>
    <w:rsid w:val="251144EC"/>
    <w:rsid w:val="5C221AFD"/>
    <w:rsid w:val="622F2D21"/>
    <w:rsid w:val="65E7008D"/>
    <w:rsid w:val="6EFF5907"/>
    <w:rsid w:val="FB6E9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2024-02-07T11:05:00Z</dcterms:created>
  <dc:creator>啸明月</dc:creator>
  <cp:lastModifiedBy>guest</cp:lastModifiedBy>
  <dcterms:modified xsi:type="dcterms:W3CDTF">2024-04-08T15:50:07Z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BE54BE5C30E04F569E6CDBEA9E296025_13</vt:lpwstr>
  </property>
</Properties>
</file>